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EE549" w14:textId="77777777" w:rsidR="00E9665B" w:rsidRPr="006015A5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28"/>
          <w:lang w:val="uk-UA" w:eastAsia="ru-RU"/>
        </w:rPr>
      </w:pPr>
      <w:r w:rsidRPr="006015A5">
        <w:rPr>
          <w:b/>
          <w:noProof/>
          <w:spacing w:val="8"/>
          <w:position w:val="0"/>
          <w:sz w:val="28"/>
          <w:lang w:val="uk-UA"/>
        </w:rPr>
        <w:drawing>
          <wp:inline distT="0" distB="0" distL="0" distR="0" wp14:anchorId="33476873" wp14:editId="557ECC3B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F06D4" w14:textId="77777777" w:rsidR="00E9665B" w:rsidRPr="006015A5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16"/>
          <w:szCs w:val="16"/>
          <w:lang w:val="uk-UA" w:eastAsia="ru-RU"/>
        </w:rPr>
      </w:pPr>
    </w:p>
    <w:p w14:paraId="6935964E" w14:textId="77777777" w:rsidR="00E9665B" w:rsidRPr="006015A5" w:rsidRDefault="00E9665B" w:rsidP="00E9665B">
      <w:pPr>
        <w:keepNext/>
        <w:spacing w:line="360" w:lineRule="auto"/>
        <w:ind w:leftChars="0" w:left="0" w:firstLineChars="0" w:firstLine="0"/>
        <w:jc w:val="center"/>
        <w:textDirection w:val="lrTb"/>
        <w:textAlignment w:val="auto"/>
        <w:outlineLvl w:val="1"/>
        <w:rPr>
          <w:b/>
          <w:position w:val="0"/>
          <w:sz w:val="28"/>
          <w:szCs w:val="28"/>
          <w:lang w:val="uk-UA" w:eastAsia="ru-RU"/>
        </w:rPr>
      </w:pPr>
      <w:r w:rsidRPr="006015A5">
        <w:rPr>
          <w:b/>
          <w:caps/>
          <w:position w:val="0"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47D41D61" w14:textId="77777777" w:rsidR="00E9665B" w:rsidRPr="006015A5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4"/>
          <w:szCs w:val="24"/>
          <w:lang w:val="uk-UA" w:eastAsia="ru-RU"/>
        </w:rPr>
      </w:pPr>
      <w:r w:rsidRPr="006015A5">
        <w:rPr>
          <w:position w:val="0"/>
          <w:sz w:val="24"/>
          <w:szCs w:val="24"/>
          <w:lang w:val="uk-UA" w:eastAsia="ru-RU"/>
        </w:rPr>
        <w:t>ВОСЬМОГО СКЛИКАННЯ</w:t>
      </w:r>
    </w:p>
    <w:p w14:paraId="2F77F36C" w14:textId="77777777" w:rsidR="00E9665B" w:rsidRPr="006015A5" w:rsidRDefault="00E9665B" w:rsidP="00E9665B">
      <w:pPr>
        <w:spacing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2"/>
          <w:szCs w:val="22"/>
          <w:lang w:val="uk-UA" w:eastAsia="ru-RU"/>
        </w:rPr>
      </w:pPr>
    </w:p>
    <w:p w14:paraId="27C24044" w14:textId="63C4F989" w:rsidR="00E9665B" w:rsidRPr="006015A5" w:rsidRDefault="00E9665B" w:rsidP="00B26BB6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32"/>
          <w:szCs w:val="32"/>
          <w:lang w:val="uk-UA" w:eastAsia="ru-RU"/>
        </w:rPr>
      </w:pPr>
      <w:r w:rsidRPr="006015A5">
        <w:rPr>
          <w:b/>
          <w:position w:val="0"/>
          <w:sz w:val="32"/>
          <w:szCs w:val="32"/>
          <w:lang w:val="uk-UA" w:eastAsia="ru-RU"/>
        </w:rPr>
        <w:t xml:space="preserve">Р І Ш Е Н </w:t>
      </w:r>
      <w:proofErr w:type="spellStart"/>
      <w:r w:rsidRPr="006015A5">
        <w:rPr>
          <w:b/>
          <w:position w:val="0"/>
          <w:sz w:val="32"/>
          <w:szCs w:val="32"/>
          <w:lang w:val="uk-UA" w:eastAsia="ru-RU"/>
        </w:rPr>
        <w:t>Н</w:t>
      </w:r>
      <w:proofErr w:type="spellEnd"/>
      <w:r w:rsidRPr="006015A5">
        <w:rPr>
          <w:b/>
          <w:position w:val="0"/>
          <w:sz w:val="32"/>
          <w:szCs w:val="32"/>
          <w:lang w:val="uk-UA" w:eastAsia="ru-RU"/>
        </w:rPr>
        <w:t xml:space="preserve"> Я</w:t>
      </w:r>
    </w:p>
    <w:p w14:paraId="622835DC" w14:textId="77777777" w:rsidR="00E9665B" w:rsidRPr="006015A5" w:rsidRDefault="00E9665B" w:rsidP="00E9665B">
      <w:pPr>
        <w:autoSpaceDE w:val="0"/>
        <w:autoSpaceDN w:val="0"/>
        <w:spacing w:line="360" w:lineRule="auto"/>
        <w:ind w:leftChars="0" w:left="0" w:right="567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</w:p>
    <w:p w14:paraId="3BA72BDD" w14:textId="09EEDC62" w:rsidR="00E9665B" w:rsidRPr="006015A5" w:rsidRDefault="00B26BB6" w:rsidP="00E9665B">
      <w:pPr>
        <w:autoSpaceDE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  <w:r>
        <w:rPr>
          <w:position w:val="0"/>
          <w:sz w:val="28"/>
          <w:szCs w:val="28"/>
          <w:lang w:val="uk-UA" w:eastAsia="ru-RU"/>
        </w:rPr>
        <w:t xml:space="preserve">21 </w:t>
      </w:r>
      <w:r w:rsidR="0026364A" w:rsidRPr="006015A5">
        <w:rPr>
          <w:position w:val="0"/>
          <w:sz w:val="28"/>
          <w:szCs w:val="28"/>
          <w:lang w:val="uk-UA" w:eastAsia="ru-RU"/>
        </w:rPr>
        <w:t>березня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202</w:t>
      </w:r>
      <w:r w:rsidR="0026364A" w:rsidRPr="006015A5">
        <w:rPr>
          <w:position w:val="0"/>
          <w:sz w:val="28"/>
          <w:szCs w:val="28"/>
          <w:lang w:val="uk-UA" w:eastAsia="ru-RU"/>
        </w:rPr>
        <w:t>5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року         </w:t>
      </w:r>
      <w:r w:rsidR="000105EE" w:rsidRPr="006015A5">
        <w:rPr>
          <w:position w:val="0"/>
          <w:sz w:val="28"/>
          <w:szCs w:val="28"/>
          <w:lang w:val="uk-UA" w:eastAsia="ru-RU"/>
        </w:rPr>
        <w:t xml:space="preserve"> 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       м. Нововолинськ                                      №</w:t>
      </w:r>
      <w:r>
        <w:rPr>
          <w:position w:val="0"/>
          <w:sz w:val="28"/>
          <w:szCs w:val="28"/>
          <w:lang w:val="uk-UA" w:eastAsia="ru-RU"/>
        </w:rPr>
        <w:t xml:space="preserve"> 43/6</w:t>
      </w:r>
    </w:p>
    <w:p w14:paraId="174A8931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217DD05B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72AEE555" w14:textId="77777777" w:rsidR="001A667C" w:rsidRPr="006015A5" w:rsidRDefault="0026364A" w:rsidP="002636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5386" w:hanging="3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Про </w:t>
      </w:r>
      <w:r w:rsidR="001A667C" w:rsidRPr="006015A5">
        <w:rPr>
          <w:color w:val="000000"/>
          <w:sz w:val="28"/>
          <w:szCs w:val="28"/>
          <w:lang w:val="uk-UA"/>
        </w:rPr>
        <w:t>внесення змін до рішення міської ради від 24.12.2024 № </w:t>
      </w:r>
      <w:r w:rsidR="001A667C" w:rsidRPr="006015A5">
        <w:rPr>
          <w:position w:val="0"/>
          <w:sz w:val="28"/>
          <w:szCs w:val="28"/>
          <w:lang w:val="uk-UA" w:eastAsia="ru-RU"/>
        </w:rPr>
        <w:t>41/17</w:t>
      </w:r>
      <w:r w:rsidR="001A667C" w:rsidRPr="006015A5">
        <w:rPr>
          <w:color w:val="000000"/>
          <w:sz w:val="28"/>
          <w:szCs w:val="28"/>
          <w:lang w:val="uk-UA"/>
        </w:rPr>
        <w:t xml:space="preserve"> «Про створення комунальної установи “Центр</w:t>
      </w:r>
    </w:p>
    <w:p w14:paraId="3AA0E983" w14:textId="77777777" w:rsidR="00B46022" w:rsidRPr="006015A5" w:rsidRDefault="001A667C" w:rsidP="001A66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підтримки бізнесу” та затвердження її Положення»</w:t>
      </w:r>
    </w:p>
    <w:p w14:paraId="4A2B1557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71DE80C5" w14:textId="77777777" w:rsidR="00B46022" w:rsidRPr="006015A5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Керуючись Законом України «Про місцеве самоврядування  в Україні», </w:t>
      </w:r>
      <w:r w:rsidRPr="006015A5">
        <w:rPr>
          <w:sz w:val="28"/>
          <w:szCs w:val="28"/>
          <w:lang w:val="uk-UA"/>
        </w:rPr>
        <w:t>статтею 10 Закону  України «Про розвиток та державну підтримку малого і середнього підприємництва в Україні», з метою створення сприятливих умов для ведення підприємницької діяльності на території Нововолинської міської територіальної громади, міська рада</w:t>
      </w:r>
    </w:p>
    <w:p w14:paraId="7FFF016B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74E66FD0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ВИРІШИЛА:</w:t>
      </w:r>
    </w:p>
    <w:p w14:paraId="475C67D6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3F085E86" w14:textId="77777777" w:rsidR="00B46022" w:rsidRPr="006015A5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1. </w:t>
      </w:r>
      <w:r w:rsidR="000047B0" w:rsidRPr="006015A5">
        <w:rPr>
          <w:color w:val="000000"/>
          <w:sz w:val="28"/>
          <w:szCs w:val="28"/>
          <w:lang w:val="uk-UA"/>
        </w:rPr>
        <w:t>Внести зміни в п</w:t>
      </w:r>
      <w:r w:rsidRPr="006015A5">
        <w:rPr>
          <w:color w:val="000000"/>
          <w:sz w:val="28"/>
          <w:szCs w:val="28"/>
          <w:lang w:val="uk-UA"/>
        </w:rPr>
        <w:t>оложення комунальної установи «</w:t>
      </w:r>
      <w:r w:rsidRPr="006015A5">
        <w:rPr>
          <w:sz w:val="28"/>
          <w:szCs w:val="28"/>
          <w:lang w:val="uk-UA"/>
        </w:rPr>
        <w:t>Центр підтримки бізнесу Нововолинської міської ради</w:t>
      </w:r>
      <w:r w:rsidR="00843347" w:rsidRPr="006015A5">
        <w:rPr>
          <w:sz w:val="28"/>
          <w:szCs w:val="28"/>
          <w:lang w:val="uk-UA"/>
        </w:rPr>
        <w:t>»</w:t>
      </w:r>
      <w:r w:rsidR="000047B0" w:rsidRPr="006015A5">
        <w:rPr>
          <w:sz w:val="28"/>
          <w:szCs w:val="28"/>
          <w:lang w:val="uk-UA"/>
        </w:rPr>
        <w:t>,</w:t>
      </w:r>
      <w:r w:rsidRPr="006015A5">
        <w:rPr>
          <w:color w:val="000000"/>
          <w:sz w:val="28"/>
          <w:szCs w:val="28"/>
          <w:lang w:val="uk-UA"/>
        </w:rPr>
        <w:t xml:space="preserve"> </w:t>
      </w:r>
      <w:r w:rsidR="00FF02DD" w:rsidRPr="006015A5">
        <w:rPr>
          <w:color w:val="000000"/>
          <w:sz w:val="28"/>
          <w:szCs w:val="28"/>
          <w:lang w:val="uk-UA"/>
        </w:rPr>
        <w:t xml:space="preserve">затвердивши його в новій редакції </w:t>
      </w:r>
      <w:r w:rsidRPr="006015A5">
        <w:rPr>
          <w:color w:val="000000"/>
          <w:sz w:val="28"/>
          <w:szCs w:val="28"/>
          <w:lang w:val="uk-UA"/>
        </w:rPr>
        <w:t>(додається).</w:t>
      </w:r>
    </w:p>
    <w:p w14:paraId="3F1F1618" w14:textId="77777777" w:rsidR="00493E7A" w:rsidRPr="006015A5" w:rsidRDefault="00493E7A" w:rsidP="00493E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202" w:firstLine="566"/>
        <w:jc w:val="both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2. Визнати таким, що втратив чинність пункт 2 рішення Нововолинської міської ради від 24.12.2024 № </w:t>
      </w:r>
      <w:r w:rsidRPr="006015A5">
        <w:rPr>
          <w:position w:val="0"/>
          <w:sz w:val="28"/>
          <w:szCs w:val="28"/>
          <w:lang w:val="uk-UA" w:eastAsia="ru-RU"/>
        </w:rPr>
        <w:t>41/17</w:t>
      </w:r>
      <w:r w:rsidRPr="006015A5">
        <w:rPr>
          <w:color w:val="000000"/>
          <w:sz w:val="28"/>
          <w:szCs w:val="28"/>
          <w:lang w:val="uk-UA"/>
        </w:rPr>
        <w:t xml:space="preserve"> «Про створення комунальної установи “Центр підтримки бізнесу” та затвердження її Положення».</w:t>
      </w:r>
    </w:p>
    <w:p w14:paraId="269F6146" w14:textId="77777777" w:rsidR="00B46022" w:rsidRPr="006015A5" w:rsidRDefault="00493E7A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3</w:t>
      </w:r>
      <w:r w:rsidR="00E9665B" w:rsidRPr="006015A5">
        <w:rPr>
          <w:color w:val="000000"/>
          <w:sz w:val="28"/>
          <w:szCs w:val="28"/>
          <w:lang w:val="uk-UA"/>
        </w:rPr>
        <w:t>. Контроль за виконанням даного рішення покласти</w:t>
      </w:r>
      <w:r w:rsidR="00E9665B" w:rsidRPr="006015A5">
        <w:rPr>
          <w:sz w:val="28"/>
          <w:szCs w:val="28"/>
          <w:lang w:val="uk-UA"/>
        </w:rPr>
        <w:t xml:space="preserve"> на постійну комісію з питань промисловості, підприємництва, інвестицій, міжнародного співробітництва, житлово-комунального господарства, благоустрою та екології.</w:t>
      </w:r>
      <w:r w:rsidR="00E9665B" w:rsidRPr="006015A5">
        <w:rPr>
          <w:color w:val="000000"/>
          <w:sz w:val="28"/>
          <w:szCs w:val="28"/>
          <w:lang w:val="uk-UA"/>
        </w:rPr>
        <w:t xml:space="preserve"> </w:t>
      </w:r>
    </w:p>
    <w:p w14:paraId="4B638A01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44B21E75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00473D08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47FD1D2B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       Борис КАРПУС</w:t>
      </w:r>
    </w:p>
    <w:p w14:paraId="5454DC7A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569B2516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18EAA4FF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lang w:val="uk-UA"/>
        </w:rPr>
      </w:pPr>
    </w:p>
    <w:p w14:paraId="7CC8829B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6015A5">
        <w:rPr>
          <w:sz w:val="24"/>
          <w:szCs w:val="24"/>
          <w:lang w:val="uk-UA"/>
        </w:rPr>
        <w:t>Тетяна Корнійчук</w:t>
      </w:r>
      <w:r w:rsidRPr="006015A5">
        <w:rPr>
          <w:color w:val="000000"/>
          <w:sz w:val="24"/>
          <w:szCs w:val="24"/>
          <w:lang w:val="uk-UA"/>
        </w:rPr>
        <w:t xml:space="preserve"> 30586</w:t>
      </w:r>
    </w:p>
    <w:sectPr w:rsidR="00B46022" w:rsidRPr="006015A5" w:rsidSect="00E9665B">
      <w:pgSz w:w="11906" w:h="16838"/>
      <w:pgMar w:top="426" w:right="566" w:bottom="426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9E6BA4"/>
    <w:multiLevelType w:val="multilevel"/>
    <w:tmpl w:val="A4C48E2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10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22"/>
    <w:rsid w:val="000047B0"/>
    <w:rsid w:val="000105EE"/>
    <w:rsid w:val="000220E4"/>
    <w:rsid w:val="001A667C"/>
    <w:rsid w:val="0026364A"/>
    <w:rsid w:val="00400BFD"/>
    <w:rsid w:val="00493E7A"/>
    <w:rsid w:val="006015A5"/>
    <w:rsid w:val="007048AB"/>
    <w:rsid w:val="00843347"/>
    <w:rsid w:val="008F588B"/>
    <w:rsid w:val="009B5BB4"/>
    <w:rsid w:val="00A049E4"/>
    <w:rsid w:val="00B26BB6"/>
    <w:rsid w:val="00B45ED3"/>
    <w:rsid w:val="00B46022"/>
    <w:rsid w:val="00BB3CB8"/>
    <w:rsid w:val="00D61423"/>
    <w:rsid w:val="00DA7AD7"/>
    <w:rsid w:val="00E12F87"/>
    <w:rsid w:val="00E9665B"/>
    <w:rsid w:val="00FC56D1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C50B8"/>
  <w15:docId w15:val="{DDFC1FE6-B804-4A6C-9964-0895798F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1">
    <w:name w:val="heading 1"/>
    <w:basedOn w:val="a"/>
    <w:next w:val="a"/>
    <w:pPr>
      <w:keepNext/>
      <w:numPr>
        <w:numId w:val="1"/>
      </w:numPr>
      <w:ind w:left="585" w:firstLine="0"/>
      <w:jc w:val="center"/>
    </w:pPr>
    <w:rPr>
      <w:b/>
      <w:sz w:val="28"/>
      <w:lang w:val="uk-UA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caps/>
      <w:sz w:val="24"/>
      <w:lang w:val="uk-UA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32"/>
      <w:lang w:val="uk-UA"/>
    </w:rPr>
  </w:style>
  <w:style w:type="paragraph" w:styleId="7">
    <w:name w:val="heading 7"/>
    <w:basedOn w:val="a"/>
    <w:next w:val="a"/>
    <w:pPr>
      <w:keepNext/>
      <w:keepLines/>
      <w:numPr>
        <w:ilvl w:val="6"/>
        <w:numId w:val="1"/>
      </w:numPr>
      <w:spacing w:before="40"/>
      <w:ind w:left="-1" w:hanging="1"/>
      <w:outlineLvl w:val="6"/>
    </w:pPr>
    <w:rPr>
      <w:rFonts w:ascii="Calibri Light" w:eastAsia="Calibri" w:hAnsi="Calibri Light" w:cs="Calibri Light"/>
      <w:i/>
      <w:iCs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Шрифт абзацу за замовчуванням1"/>
    <w:qFormat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Arial" w:eastAsia="Calibri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bidi="ar-SA"/>
    </w:rPr>
  </w:style>
  <w:style w:type="character" w:customStyle="1" w:styleId="40">
    <w:name w:val="Заголовок 4 Знак"/>
    <w:rPr>
      <w:b/>
      <w:bCs/>
      <w:caps/>
      <w:w w:val="100"/>
      <w:position w:val="-1"/>
      <w:sz w:val="24"/>
      <w:effect w:val="none"/>
      <w:vertAlign w:val="baseline"/>
      <w:cs w:val="0"/>
      <w:em w:val="none"/>
      <w:lang w:val="uk-UA" w:bidi="ar-SA"/>
    </w:rPr>
  </w:style>
  <w:style w:type="character" w:customStyle="1" w:styleId="70">
    <w:name w:val="Заголовок 7 Знак"/>
    <w:rPr>
      <w:rFonts w:ascii="Calibri Light" w:eastAsia="Calibri" w:hAnsi="Calibri Light" w:cs="Calibri Light"/>
      <w:i/>
      <w:iCs/>
      <w:color w:val="1F4D78"/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4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Emphasis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Основной текст_"/>
    <w:rPr>
      <w:color w:val="505357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a7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21">
    <w:name w:val="Основной текст 2 Знак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9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styleId="aa">
    <w:name w:val="page number"/>
    <w:basedOn w:val="11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b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HTML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val="uk-UA" w:bidi="ar-SA"/>
    </w:rPr>
  </w:style>
  <w:style w:type="character" w:customStyle="1" w:styleId="NoSpacingChar">
    <w:name w:val="No Spacing Char"/>
    <w:rPr>
      <w:w w:val="100"/>
      <w:position w:val="-1"/>
      <w:sz w:val="22"/>
      <w:effect w:val="none"/>
      <w:vertAlign w:val="baseline"/>
      <w:cs w:val="0"/>
      <w:em w:val="none"/>
      <w:lang w:val="ru-RU" w:bidi="ar-SA"/>
    </w:rPr>
  </w:style>
  <w:style w:type="character" w:customStyle="1" w:styleId="50">
    <w:name w:val="Знак Знак5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1">
    <w:name w:val="Знак Знак4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нак Знак3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71">
    <w:name w:val="Знак Знак7"/>
    <w:rPr>
      <w:rFonts w:ascii="Arial Narrow" w:hAnsi="Arial Narrow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ru-RU"/>
    </w:rPr>
  </w:style>
  <w:style w:type="character" w:customStyle="1" w:styleId="8">
    <w:name w:val="Знак Знак8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/>
    </w:rPr>
  </w:style>
  <w:style w:type="character" w:styleId="ac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d">
    <w:name w:val="Subtle Emphasis"/>
    <w:rPr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rvts44">
    <w:name w:val="rvts44"/>
    <w:rPr>
      <w:w w:val="100"/>
      <w:position w:val="-1"/>
      <w:effect w:val="none"/>
      <w:vertAlign w:val="baseline"/>
      <w:cs w:val="0"/>
      <w:em w:val="none"/>
    </w:rPr>
  </w:style>
  <w:style w:type="character" w:customStyle="1" w:styleId="22">
    <w:name w:val="Заголовок №2_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1"/>
    <w:basedOn w:val="a"/>
    <w:next w:val="a"/>
    <w:pPr>
      <w:autoSpaceDE w:val="0"/>
      <w:ind w:left="5670" w:hanging="5670"/>
      <w:jc w:val="center"/>
    </w:pPr>
    <w:rPr>
      <w:b/>
      <w:bCs/>
      <w:sz w:val="22"/>
      <w:szCs w:val="22"/>
      <w:lang w:val="uk-UA"/>
    </w:rPr>
  </w:style>
  <w:style w:type="paragraph" w:styleId="ae">
    <w:name w:val="Body Text"/>
    <w:basedOn w:val="a"/>
    <w:pPr>
      <w:spacing w:after="120"/>
    </w:pPr>
    <w:rPr>
      <w:sz w:val="24"/>
      <w:szCs w:val="24"/>
      <w:lang w:val="uk-UA"/>
    </w:rPr>
  </w:style>
  <w:style w:type="paragraph" w:styleId="af">
    <w:name w:val="List"/>
    <w:basedOn w:val="ae"/>
  </w:style>
  <w:style w:type="paragraph" w:styleId="af0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1">
    <w:name w:val="Покажчик"/>
    <w:basedOn w:val="a"/>
    <w:pPr>
      <w:suppressLineNumbers/>
    </w:pPr>
  </w:style>
  <w:style w:type="paragraph" w:customStyle="1" w:styleId="13">
    <w:name w:val="Цитата1"/>
    <w:basedOn w:val="a"/>
    <w:pPr>
      <w:tabs>
        <w:tab w:val="left" w:pos="4140"/>
        <w:tab w:val="left" w:pos="7560"/>
      </w:tabs>
      <w:ind w:left="360" w:right="-284" w:firstLine="0"/>
    </w:pPr>
    <w:rPr>
      <w:sz w:val="28"/>
      <w:lang w:val="uk-UA"/>
    </w:rPr>
  </w:style>
  <w:style w:type="paragraph" w:customStyle="1" w:styleId="14">
    <w:name w:val="заголовок 1"/>
    <w:basedOn w:val="a"/>
    <w:next w:val="a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pPr>
      <w:keepNext/>
      <w:autoSpaceDE w:val="0"/>
      <w:outlineLvl w:val="1"/>
    </w:pPr>
    <w:rPr>
      <w:b/>
      <w:bCs/>
      <w:lang w:val="uk-UA"/>
    </w:rPr>
  </w:style>
  <w:style w:type="paragraph" w:customStyle="1" w:styleId="42">
    <w:name w:val="заголовок 4"/>
    <w:basedOn w:val="a"/>
    <w:next w:val="a"/>
    <w:pPr>
      <w:keepNext/>
      <w:autoSpaceDE w:val="0"/>
      <w:jc w:val="center"/>
      <w:outlineLvl w:val="3"/>
    </w:pPr>
    <w:rPr>
      <w:b/>
      <w:bCs/>
      <w:sz w:val="28"/>
      <w:szCs w:val="28"/>
      <w:lang w:val="uk-UA"/>
    </w:rPr>
  </w:style>
  <w:style w:type="paragraph" w:styleId="af2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caaieiaie4">
    <w:name w:val="caaieiaie 4"/>
    <w:basedOn w:val="a"/>
    <w:next w:val="a"/>
    <w:pPr>
      <w:keepNext/>
      <w:overflowPunct w:val="0"/>
      <w:autoSpaceDE w:val="0"/>
      <w:ind w:left="0" w:firstLine="1701"/>
      <w:jc w:val="both"/>
    </w:pPr>
    <w:rPr>
      <w:rFonts w:ascii="Bookman Old Style" w:hAnsi="Bookman Old Style" w:cs="Bookman Old Style"/>
      <w:sz w:val="27"/>
    </w:rPr>
  </w:style>
  <w:style w:type="paragraph" w:styleId="af3">
    <w:name w:val="Normal (Web)"/>
    <w:basedOn w:val="a"/>
    <w:pPr>
      <w:spacing w:before="280" w:after="280"/>
    </w:pPr>
    <w:rPr>
      <w:sz w:val="24"/>
      <w:szCs w:val="24"/>
    </w:rPr>
  </w:style>
  <w:style w:type="paragraph" w:customStyle="1" w:styleId="15">
    <w:name w:val="Основной текст1"/>
    <w:basedOn w:val="a"/>
    <w:pPr>
      <w:widowControl w:val="0"/>
      <w:ind w:left="0" w:firstLine="400"/>
    </w:pPr>
    <w:rPr>
      <w:color w:val="505357"/>
      <w:sz w:val="26"/>
      <w:szCs w:val="26"/>
      <w:lang w:val="uk-UA"/>
    </w:rPr>
  </w:style>
  <w:style w:type="paragraph" w:customStyle="1" w:styleId="16">
    <w:name w:val="Без інтервалів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zh-CN"/>
    </w:rPr>
  </w:style>
  <w:style w:type="paragraph" w:customStyle="1" w:styleId="24">
    <w:name w:val="Абзац списку2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caaieiaie2">
    <w:name w:val="caaieiaie 2"/>
    <w:basedOn w:val="a"/>
    <w:next w:val="a"/>
    <w:pPr>
      <w:keepNext/>
      <w:jc w:val="center"/>
    </w:pPr>
    <w:rPr>
      <w:b/>
      <w:sz w:val="32"/>
      <w:lang w:val="uk-UA"/>
    </w:rPr>
  </w:style>
  <w:style w:type="paragraph" w:customStyle="1" w:styleId="af4">
    <w:name w:val="Верхній і нижній колонтитули"/>
    <w:basedOn w:val="a"/>
    <w:pPr>
      <w:suppressLineNumbers/>
      <w:tabs>
        <w:tab w:val="center" w:pos="4819"/>
        <w:tab w:val="right" w:pos="9638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  <w:rPr>
      <w:sz w:val="24"/>
      <w:szCs w:val="24"/>
      <w:lang w:val="uk-UA"/>
    </w:rPr>
  </w:style>
  <w:style w:type="paragraph" w:customStyle="1" w:styleId="paragraph">
    <w:name w:val="paragraph"/>
    <w:basedOn w:val="a"/>
    <w:pPr>
      <w:spacing w:before="280" w:after="280"/>
    </w:pPr>
    <w:rPr>
      <w:sz w:val="24"/>
      <w:szCs w:val="24"/>
      <w:lang w:val="uk-UA"/>
    </w:rPr>
  </w:style>
  <w:style w:type="paragraph" w:styleId="af6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customStyle="1" w:styleId="af7">
    <w:name w:val="Назва документа"/>
    <w:basedOn w:val="a"/>
    <w:next w:val="a"/>
    <w:pPr>
      <w:keepNext/>
      <w:keepLines/>
      <w:spacing w:before="240" w:after="240"/>
      <w:jc w:val="center"/>
    </w:pPr>
    <w:rPr>
      <w:rFonts w:ascii="Antiqua" w:eastAsia="Calibri" w:hAnsi="Antiqua" w:cs="Antiqua"/>
      <w:b/>
      <w:sz w:val="26"/>
      <w:lang w:val="uk-UA"/>
    </w:rPr>
  </w:style>
  <w:style w:type="paragraph" w:styleId="af8">
    <w:name w:val="Body Text Indent"/>
    <w:basedOn w:val="a"/>
    <w:pPr>
      <w:spacing w:after="120"/>
      <w:ind w:left="283" w:firstLine="0"/>
    </w:pPr>
    <w:rPr>
      <w:sz w:val="24"/>
      <w:szCs w:val="24"/>
      <w:lang w:val="uk-UA"/>
    </w:rPr>
  </w:style>
  <w:style w:type="paragraph" w:customStyle="1" w:styleId="25">
    <w:name w:val="Знак Знак2"/>
    <w:basedOn w:val="a"/>
    <w:rPr>
      <w:rFonts w:ascii="Verdana" w:eastAsia="Calibri" w:hAnsi="Verdana" w:cs="Verdana"/>
      <w:lang w:val="en-US"/>
    </w:rPr>
  </w:style>
  <w:style w:type="paragraph" w:customStyle="1" w:styleId="220">
    <w:name w:val="Знак Знак22"/>
    <w:basedOn w:val="a"/>
    <w:rPr>
      <w:rFonts w:ascii="Verdana" w:eastAsia="Calibri" w:hAnsi="Verdana" w:cs="Verdana"/>
      <w:lang w:val="en-US"/>
    </w:rPr>
  </w:style>
  <w:style w:type="paragraph" w:customStyle="1" w:styleId="211">
    <w:name w:val="Знак Знак21"/>
    <w:basedOn w:val="a"/>
    <w:rPr>
      <w:rFonts w:ascii="Verdana" w:eastAsia="Calibri" w:hAnsi="Verdana" w:cs="Verdana"/>
      <w:lang w:val="en-US"/>
    </w:rPr>
  </w:style>
  <w:style w:type="paragraph" w:customStyle="1" w:styleId="af9">
    <w:name w:val="Знак Знак Знак"/>
    <w:basedOn w:val="a"/>
    <w:rPr>
      <w:rFonts w:ascii="Verdana" w:eastAsia="Calibri" w:hAnsi="Verdana" w:cs="Verdana"/>
      <w:lang w:val="uk-UA"/>
    </w:rPr>
  </w:style>
  <w:style w:type="paragraph" w:customStyle="1" w:styleId="17">
    <w:name w:val="Знак Знак1"/>
    <w:basedOn w:val="a"/>
    <w:rPr>
      <w:rFonts w:ascii="Verdana" w:eastAsia="Calibri" w:hAnsi="Verdana" w:cs="Verdana"/>
      <w:lang w:val="en-US"/>
    </w:rPr>
  </w:style>
  <w:style w:type="paragraph" w:styleId="afa">
    <w:name w:val="List Paragraph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  <w:lang w:val="uk-UA"/>
    </w:rPr>
  </w:style>
  <w:style w:type="paragraph" w:customStyle="1" w:styleId="18">
    <w:name w:val="Знак Знак Знак Знак1 Знак Знак"/>
    <w:basedOn w:val="a"/>
    <w:rPr>
      <w:rFonts w:ascii="Verdana" w:eastAsia="SimSun" w:hAnsi="Verdana" w:cs="Verdana"/>
      <w:lang w:val="en-US"/>
    </w:rPr>
  </w:style>
  <w:style w:type="paragraph" w:customStyle="1" w:styleId="19">
    <w:name w:val="Без интервала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Default">
    <w:name w:val="Default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1a">
    <w:name w:val="Абзац списку1"/>
    <w:basedOn w:val="a"/>
    <w:pPr>
      <w:spacing w:after="200" w:line="276" w:lineRule="auto"/>
      <w:ind w:left="720" w:firstLine="0"/>
      <w:contextualSpacing/>
    </w:pPr>
    <w:rPr>
      <w:rFonts w:ascii="Calibri" w:eastAsia="Calibri" w:hAnsi="Calibri" w:cs="Calibri"/>
      <w:sz w:val="22"/>
      <w:szCs w:val="22"/>
      <w:lang w:val="uk-UA"/>
    </w:rPr>
  </w:style>
  <w:style w:type="paragraph" w:customStyle="1" w:styleId="NoSpacing1">
    <w:name w:val="No Spacing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26">
    <w:name w:val="Заголовок №2"/>
    <w:basedOn w:val="a"/>
    <w:pPr>
      <w:widowControl w:val="0"/>
      <w:spacing w:after="260"/>
      <w:outlineLvl w:val="1"/>
    </w:pPr>
    <w:rPr>
      <w:b/>
      <w:bCs/>
      <w:lang w:val="uk-UA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0S8Jl85sIeTB2kZGH/zKmX5+vQ==">CgMxLjA4AHIhMUk2UlRMMU1oNkhvenktZVNEMTZrMnVEOFVJOFp0blpt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Завідувач оргвідділу</dc:creator>
  <cp:lastModifiedBy>User10</cp:lastModifiedBy>
  <cp:revision>4</cp:revision>
  <cp:lastPrinted>2024-12-25T09:21:00Z</cp:lastPrinted>
  <dcterms:created xsi:type="dcterms:W3CDTF">2025-03-13T10:41:00Z</dcterms:created>
  <dcterms:modified xsi:type="dcterms:W3CDTF">2025-03-21T12:26:00Z</dcterms:modified>
</cp:coreProperties>
</file>